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BF" w:rsidRDefault="003E1D5C">
      <w:r>
        <w:rPr>
          <w:noProof/>
          <w:lang w:eastAsia="en-AU"/>
        </w:rPr>
        <w:drawing>
          <wp:inline distT="0" distB="0" distL="0" distR="0">
            <wp:extent cx="5835840" cy="51162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767" t="4440" r="20079" b="6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840" cy="511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5C" w:rsidRDefault="003E1D5C">
      <w:r w:rsidRPr="003E1D5C">
        <w:rPr>
          <w:b/>
        </w:rPr>
        <w:t>QUESTIONS</w:t>
      </w:r>
    </w:p>
    <w:p w:rsidR="003E1D5C" w:rsidRDefault="003E1D5C" w:rsidP="003E1D5C">
      <w:pPr>
        <w:pStyle w:val="ListParagraph"/>
        <w:numPr>
          <w:ilvl w:val="0"/>
          <w:numId w:val="1"/>
        </w:numPr>
      </w:pPr>
      <w:r>
        <w:t xml:space="preserve">Identify the </w:t>
      </w:r>
      <w:r>
        <w:rPr>
          <w:b/>
        </w:rPr>
        <w:t>purpose</w:t>
      </w:r>
      <w:r>
        <w:t xml:space="preserve">, </w:t>
      </w:r>
      <w:r>
        <w:rPr>
          <w:b/>
        </w:rPr>
        <w:t>audience</w:t>
      </w:r>
      <w:r>
        <w:t xml:space="preserve"> and </w:t>
      </w:r>
      <w:r>
        <w:rPr>
          <w:b/>
        </w:rPr>
        <w:t>register.</w:t>
      </w:r>
    </w:p>
    <w:p w:rsidR="003E1D5C" w:rsidRDefault="003E1D5C" w:rsidP="003E1D5C">
      <w:pPr>
        <w:pStyle w:val="ListParagraph"/>
        <w:numPr>
          <w:ilvl w:val="0"/>
          <w:numId w:val="1"/>
        </w:numPr>
      </w:pPr>
      <w:r>
        <w:t>Describe the atmosphere this speech would have fostered.</w:t>
      </w:r>
    </w:p>
    <w:p w:rsidR="003E1D5C" w:rsidRDefault="003E1D5C" w:rsidP="003E1D5C">
      <w:pPr>
        <w:pStyle w:val="ListParagraph"/>
        <w:numPr>
          <w:ilvl w:val="0"/>
          <w:numId w:val="1"/>
        </w:numPr>
      </w:pPr>
      <w:r>
        <w:t>Explain how Churchill is able to arouse feelings of patriotism in his audience.</w:t>
      </w:r>
    </w:p>
    <w:p w:rsidR="003E1D5C" w:rsidRDefault="003E1D5C" w:rsidP="003E1D5C">
      <w:pPr>
        <w:pStyle w:val="ListParagraph"/>
        <w:numPr>
          <w:ilvl w:val="0"/>
          <w:numId w:val="1"/>
        </w:numPr>
      </w:pPr>
      <w:r>
        <w:t xml:space="preserve">Compare Churchill’s use of inclusive language at the beginning of the speech to his use of personal pronouns at the end and explain why this is effective. </w:t>
      </w:r>
    </w:p>
    <w:p w:rsidR="003E1D5C" w:rsidRDefault="003E1D5C" w:rsidP="003E1D5C">
      <w:pPr>
        <w:pStyle w:val="ListParagraph"/>
        <w:numPr>
          <w:ilvl w:val="0"/>
          <w:numId w:val="1"/>
        </w:numPr>
      </w:pPr>
      <w:r>
        <w:t xml:space="preserve">Analyse </w:t>
      </w:r>
      <w:r>
        <w:rPr>
          <w:b/>
        </w:rPr>
        <w:t>how</w:t>
      </w:r>
      <w:r>
        <w:t xml:space="preserve"> distinctive voice is created in the text. </w:t>
      </w:r>
    </w:p>
    <w:p w:rsidR="003E1D5C" w:rsidRPr="003E1D5C" w:rsidRDefault="003E1D5C" w:rsidP="003E1D5C">
      <w:pPr>
        <w:pStyle w:val="ListParagraph"/>
        <w:numPr>
          <w:ilvl w:val="0"/>
          <w:numId w:val="1"/>
        </w:numPr>
      </w:pPr>
      <w:r>
        <w:t>Imagine you had been present in the audience when Churchill delivered his speech. Write a brief diary entry detailing the emotions you felt, what the atmosphere was like in the room and the types of non-verbal language you remember him using for emphasis.</w:t>
      </w:r>
    </w:p>
    <w:sectPr w:rsidR="003E1D5C" w:rsidRPr="003E1D5C" w:rsidSect="00CC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32B87"/>
    <w:multiLevelType w:val="hybridMultilevel"/>
    <w:tmpl w:val="2A0EC4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E1D5C"/>
    <w:rsid w:val="003E1D5C"/>
    <w:rsid w:val="00C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2012-01-25T04:03:00Z</dcterms:created>
  <dcterms:modified xsi:type="dcterms:W3CDTF">2012-01-25T04:10:00Z</dcterms:modified>
</cp:coreProperties>
</file>